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3A" w:rsidRPr="00285F9F" w:rsidRDefault="007A0C3A" w:rsidP="00285F9F">
      <w:pPr>
        <w:spacing w:after="120" w:line="240" w:lineRule="auto"/>
        <w:jc w:val="center"/>
        <w:rPr>
          <w:sz w:val="28"/>
          <w:szCs w:val="28"/>
        </w:rPr>
      </w:pPr>
      <w:r w:rsidRPr="00285F9F">
        <w:rPr>
          <w:sz w:val="28"/>
          <w:szCs w:val="28"/>
        </w:rPr>
        <w:t xml:space="preserve">ASSOCIATION FRANCAISE </w:t>
      </w:r>
      <w:r w:rsidR="00285F9F">
        <w:rPr>
          <w:sz w:val="28"/>
          <w:szCs w:val="28"/>
        </w:rPr>
        <w:t>D</w:t>
      </w:r>
      <w:r w:rsidRPr="00285F9F">
        <w:rPr>
          <w:sz w:val="28"/>
          <w:szCs w:val="28"/>
        </w:rPr>
        <w:t xml:space="preserve">ES DOCTEURS EN DROIT </w:t>
      </w:r>
    </w:p>
    <w:p w:rsidR="00285F9F" w:rsidRDefault="00285F9F" w:rsidP="00CB4D15">
      <w:pPr>
        <w:spacing w:line="360" w:lineRule="auto"/>
        <w:jc w:val="center"/>
      </w:pPr>
      <w:r>
        <w:rPr>
          <w:noProof/>
          <w:lang w:eastAsia="fr-FR"/>
        </w:rPr>
        <w:drawing>
          <wp:inline distT="0" distB="0" distL="0" distR="0">
            <wp:extent cx="1441938" cy="144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FDD_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883" cy="1504374"/>
                    </a:xfrm>
                    <a:prstGeom prst="rect">
                      <a:avLst/>
                    </a:prstGeom>
                  </pic:spPr>
                </pic:pic>
              </a:graphicData>
            </a:graphic>
          </wp:inline>
        </w:drawing>
      </w:r>
    </w:p>
    <w:p w:rsidR="00A236B2" w:rsidRPr="00285F9F" w:rsidRDefault="00623144" w:rsidP="00285F9F">
      <w:pPr>
        <w:spacing w:after="120" w:line="360" w:lineRule="auto"/>
        <w:jc w:val="center"/>
        <w:rPr>
          <w:sz w:val="21"/>
          <w:szCs w:val="21"/>
        </w:rPr>
      </w:pPr>
      <w:r w:rsidRPr="00285F9F">
        <w:rPr>
          <w:sz w:val="21"/>
          <w:szCs w:val="21"/>
        </w:rPr>
        <w:t xml:space="preserve">INFORMATIONS </w:t>
      </w:r>
      <w:r w:rsidR="00A236B2" w:rsidRPr="00285F9F">
        <w:rPr>
          <w:sz w:val="21"/>
          <w:szCs w:val="21"/>
        </w:rPr>
        <w:t>(</w:t>
      </w:r>
      <w:r w:rsidRPr="00285F9F">
        <w:rPr>
          <w:sz w:val="21"/>
          <w:szCs w:val="21"/>
        </w:rPr>
        <w:t>OCTOBRE</w:t>
      </w:r>
      <w:r w:rsidR="00A236B2" w:rsidRPr="00285F9F">
        <w:rPr>
          <w:sz w:val="21"/>
          <w:szCs w:val="21"/>
        </w:rPr>
        <w:t xml:space="preserve"> 2019)</w:t>
      </w:r>
    </w:p>
    <w:p w:rsidR="000C7CB1" w:rsidRDefault="000C7CB1" w:rsidP="00D17583">
      <w:pPr>
        <w:spacing w:line="360" w:lineRule="auto"/>
        <w:jc w:val="both"/>
        <w:rPr>
          <w:b w:val="0"/>
        </w:rPr>
      </w:pPr>
    </w:p>
    <w:p w:rsidR="00A236B2" w:rsidRDefault="00A236B2" w:rsidP="00D17583">
      <w:pPr>
        <w:spacing w:line="360" w:lineRule="auto"/>
        <w:jc w:val="both"/>
        <w:rPr>
          <w:b w:val="0"/>
        </w:rPr>
      </w:pPr>
      <w:r w:rsidRPr="00A236B2">
        <w:rPr>
          <w:b w:val="0"/>
        </w:rPr>
        <w:t>Cher</w:t>
      </w:r>
      <w:r>
        <w:rPr>
          <w:b w:val="0"/>
        </w:rPr>
        <w:t xml:space="preserve">s </w:t>
      </w:r>
      <w:r w:rsidRPr="00A236B2">
        <w:rPr>
          <w:b w:val="0"/>
        </w:rPr>
        <w:t>Adhérent</w:t>
      </w:r>
      <w:r>
        <w:rPr>
          <w:b w:val="0"/>
        </w:rPr>
        <w:t>s</w:t>
      </w:r>
      <w:r w:rsidRPr="00A236B2">
        <w:rPr>
          <w:b w:val="0"/>
        </w:rPr>
        <w:t>,</w:t>
      </w:r>
    </w:p>
    <w:p w:rsidR="00623144" w:rsidRDefault="00623144" w:rsidP="00D17583">
      <w:pPr>
        <w:spacing w:line="360" w:lineRule="auto"/>
        <w:jc w:val="both"/>
        <w:rPr>
          <w:b w:val="0"/>
        </w:rPr>
      </w:pPr>
      <w:r>
        <w:rPr>
          <w:b w:val="0"/>
        </w:rPr>
        <w:t xml:space="preserve">Après un Congrès national à Marseille les 4 et 5 octobre derniers, qui, de l’avis de tous, a été très sympathique et réussi, l’AFDD vous propose, dans la foulée, de participer si vous le souhaitez à </w:t>
      </w:r>
      <w:r w:rsidR="004E6594">
        <w:rPr>
          <w:b w:val="0"/>
        </w:rPr>
        <w:t>la constitution de</w:t>
      </w:r>
      <w:r>
        <w:rPr>
          <w:b w:val="0"/>
        </w:rPr>
        <w:t xml:space="preserve"> Groupes de travail thématiques qui vont se mettre en place dans les semaines suivantes afin de permettre à notre Association de jouer pleinement son rôle statutaire de force de proposition en Droit.</w:t>
      </w:r>
    </w:p>
    <w:p w:rsidR="00623144" w:rsidRPr="0094189D" w:rsidRDefault="000B0E69" w:rsidP="00D17583">
      <w:pPr>
        <w:spacing w:line="360" w:lineRule="auto"/>
        <w:jc w:val="both"/>
      </w:pPr>
      <w:r>
        <w:t>Plusieurs</w:t>
      </w:r>
      <w:r w:rsidR="00623144" w:rsidRPr="0094189D">
        <w:t xml:space="preserve"> Groupes de travail vont ainsi voir le jour, dans les domaines suivants :</w:t>
      </w:r>
    </w:p>
    <w:p w:rsidR="00623144" w:rsidRDefault="00623144" w:rsidP="00D17583">
      <w:pPr>
        <w:spacing w:line="360" w:lineRule="auto"/>
        <w:jc w:val="both"/>
        <w:rPr>
          <w:b w:val="0"/>
        </w:rPr>
      </w:pPr>
      <w:r w:rsidRPr="0094189D">
        <w:t>Ressources Maritimes</w:t>
      </w:r>
      <w:r>
        <w:rPr>
          <w:b w:val="0"/>
        </w:rPr>
        <w:t> : sous la responsabilité de Jos</w:t>
      </w:r>
      <w:r w:rsidR="00C14EB8">
        <w:rPr>
          <w:b w:val="0"/>
        </w:rPr>
        <w:t>y</w:t>
      </w:r>
      <w:r>
        <w:rPr>
          <w:b w:val="0"/>
        </w:rPr>
        <w:t xml:space="preserve">ane Antoinette </w:t>
      </w:r>
      <w:r w:rsidRPr="00E21580">
        <w:rPr>
          <w:b w:val="0"/>
        </w:rPr>
        <w:t>COURATIER</w:t>
      </w:r>
      <w:r>
        <w:rPr>
          <w:b w:val="0"/>
        </w:rPr>
        <w:t xml:space="preserve"> (</w:t>
      </w:r>
      <w:hyperlink r:id="rId8" w:history="1">
        <w:r w:rsidR="00A95299" w:rsidRPr="00E21580">
          <w:rPr>
            <w:rStyle w:val="Lienhypertexte"/>
            <w:b w:val="0"/>
          </w:rPr>
          <w:t>antoinet</w:t>
        </w:r>
        <w:r w:rsidR="0094189D" w:rsidRPr="00E21580">
          <w:rPr>
            <w:rStyle w:val="Lienhypertexte"/>
            <w:b w:val="0"/>
          </w:rPr>
          <w:t>courat</w:t>
        </w:r>
        <w:r w:rsidR="00A95299" w:rsidRPr="00E21580">
          <w:rPr>
            <w:rStyle w:val="Lienhypertexte"/>
            <w:b w:val="0"/>
          </w:rPr>
          <w:t>@gmail.com</w:t>
        </w:r>
      </w:hyperlink>
      <w:r w:rsidR="00A95299">
        <w:rPr>
          <w:b w:val="0"/>
        </w:rPr>
        <w:t>)</w:t>
      </w:r>
    </w:p>
    <w:p w:rsidR="00623144" w:rsidRDefault="00623144" w:rsidP="00D17583">
      <w:pPr>
        <w:spacing w:line="360" w:lineRule="auto"/>
        <w:jc w:val="both"/>
        <w:rPr>
          <w:b w:val="0"/>
        </w:rPr>
      </w:pPr>
      <w:r w:rsidRPr="0094189D">
        <w:t>Arbitrage</w:t>
      </w:r>
      <w:r>
        <w:rPr>
          <w:b w:val="0"/>
        </w:rPr>
        <w:t> : sous la responsabilité d’Hugo BARBIER</w:t>
      </w:r>
      <w:r w:rsidR="004E6594">
        <w:rPr>
          <w:b w:val="0"/>
        </w:rPr>
        <w:t xml:space="preserve"> (</w:t>
      </w:r>
      <w:hyperlink r:id="rId9" w:history="1">
        <w:r w:rsidR="00A95299" w:rsidRPr="00E21580">
          <w:rPr>
            <w:rStyle w:val="Lienhypertexte"/>
            <w:b w:val="0"/>
          </w:rPr>
          <w:t>hugobarbier@hotmail.com</w:t>
        </w:r>
      </w:hyperlink>
      <w:r w:rsidR="00A95299">
        <w:rPr>
          <w:b w:val="0"/>
        </w:rPr>
        <w:t>)</w:t>
      </w:r>
    </w:p>
    <w:p w:rsidR="00623144" w:rsidRDefault="00623144" w:rsidP="00D17583">
      <w:pPr>
        <w:spacing w:line="360" w:lineRule="auto"/>
        <w:jc w:val="both"/>
        <w:rPr>
          <w:b w:val="0"/>
        </w:rPr>
      </w:pPr>
      <w:r w:rsidRPr="0094189D">
        <w:t>Fondations :</w:t>
      </w:r>
      <w:r>
        <w:rPr>
          <w:b w:val="0"/>
        </w:rPr>
        <w:t xml:space="preserve"> sous la responsabilité de Sabrina DUPOUY</w:t>
      </w:r>
      <w:r w:rsidR="00A95299">
        <w:rPr>
          <w:b w:val="0"/>
        </w:rPr>
        <w:t xml:space="preserve"> (</w:t>
      </w:r>
      <w:hyperlink r:id="rId10" w:history="1">
        <w:r w:rsidR="00A95299" w:rsidRPr="00E21580">
          <w:rPr>
            <w:rStyle w:val="Lienhypertexte"/>
            <w:b w:val="0"/>
          </w:rPr>
          <w:t>dupouysabrina@yahoo.fr</w:t>
        </w:r>
      </w:hyperlink>
      <w:r w:rsidR="00A95299">
        <w:rPr>
          <w:b w:val="0"/>
        </w:rPr>
        <w:t>)</w:t>
      </w:r>
    </w:p>
    <w:p w:rsidR="000B0E69" w:rsidRDefault="000B0E69" w:rsidP="00D17583">
      <w:pPr>
        <w:spacing w:line="360" w:lineRule="auto"/>
        <w:jc w:val="both"/>
        <w:rPr>
          <w:b w:val="0"/>
        </w:rPr>
      </w:pPr>
      <w:r>
        <w:rPr>
          <w:b w:val="0"/>
        </w:rPr>
        <w:t>Europe : sous la responsabilité de Monique FRANZONI-LADANT (</w:t>
      </w:r>
      <w:hyperlink r:id="rId11" w:history="1">
        <w:r w:rsidRPr="00CA6F5E">
          <w:rPr>
            <w:rStyle w:val="Lienhypertexte"/>
            <w:b w:val="0"/>
          </w:rPr>
          <w:t>moniqueladant@gmail.com</w:t>
        </w:r>
      </w:hyperlink>
      <w:r>
        <w:rPr>
          <w:b w:val="0"/>
        </w:rPr>
        <w:t>) et Patrick de FONTBRESSIN</w:t>
      </w:r>
    </w:p>
    <w:p w:rsidR="000B0E69" w:rsidRDefault="000B0E69" w:rsidP="00D17583">
      <w:pPr>
        <w:spacing w:line="360" w:lineRule="auto"/>
        <w:jc w:val="both"/>
        <w:rPr>
          <w:b w:val="0"/>
        </w:rPr>
      </w:pPr>
      <w:r>
        <w:rPr>
          <w:b w:val="0"/>
        </w:rPr>
        <w:t>Contrats d’affaires : sous la responsabilité de Julia HEINICH (</w:t>
      </w:r>
      <w:r w:rsidRPr="000B0E69">
        <w:rPr>
          <w:b w:val="0"/>
          <w:color w:val="0070C0"/>
          <w:u w:val="single"/>
        </w:rPr>
        <w:t>juliaheinich@yahoo.fr</w:t>
      </w:r>
      <w:r>
        <w:rPr>
          <w:b w:val="0"/>
        </w:rPr>
        <w:t>)</w:t>
      </w:r>
    </w:p>
    <w:p w:rsidR="00623144" w:rsidRDefault="001A3383" w:rsidP="00D17583">
      <w:pPr>
        <w:spacing w:line="360" w:lineRule="auto"/>
        <w:jc w:val="both"/>
        <w:rPr>
          <w:b w:val="0"/>
        </w:rPr>
      </w:pPr>
      <w:r>
        <w:rPr>
          <w:b w:val="0"/>
        </w:rPr>
        <w:t>Si vous êtes</w:t>
      </w:r>
      <w:r w:rsidR="00623144">
        <w:rPr>
          <w:b w:val="0"/>
        </w:rPr>
        <w:t xml:space="preserve"> intéressé(</w:t>
      </w:r>
      <w:r w:rsidR="004E6594">
        <w:rPr>
          <w:b w:val="0"/>
        </w:rPr>
        <w:t>e</w:t>
      </w:r>
      <w:r w:rsidR="00623144">
        <w:rPr>
          <w:b w:val="0"/>
        </w:rPr>
        <w:t>)</w:t>
      </w:r>
      <w:r w:rsidR="000B0E69">
        <w:rPr>
          <w:b w:val="0"/>
        </w:rPr>
        <w:t xml:space="preserve"> par un ou plusieurs</w:t>
      </w:r>
      <w:r w:rsidR="00623144">
        <w:rPr>
          <w:b w:val="0"/>
        </w:rPr>
        <w:t xml:space="preserve">, n’hésitez </w:t>
      </w:r>
      <w:r w:rsidR="004E6594">
        <w:rPr>
          <w:b w:val="0"/>
        </w:rPr>
        <w:t xml:space="preserve">surtout </w:t>
      </w:r>
      <w:r w:rsidR="00623144">
        <w:rPr>
          <w:b w:val="0"/>
        </w:rPr>
        <w:t>pas à prendre contact par voie électronique avec le responsable du Groupe, qui vous tiendra ensuite au courant des modalités de travail retenues. L’idée est, de façon générale, de travailler comme nous l’avons fait pour le Groupe Start-Up qui</w:t>
      </w:r>
      <w:r w:rsidR="004E6594">
        <w:rPr>
          <w:b w:val="0"/>
        </w:rPr>
        <w:t>, piloté par Hugo BARBIER,</w:t>
      </w:r>
      <w:r w:rsidR="00623144">
        <w:rPr>
          <w:b w:val="0"/>
        </w:rPr>
        <w:t xml:space="preserve"> rendra son Livre blanc de propositions en février prochain.</w:t>
      </w:r>
    </w:p>
    <w:p w:rsidR="00623144" w:rsidRPr="002960C6" w:rsidRDefault="00623144" w:rsidP="00D17583">
      <w:pPr>
        <w:spacing w:line="360" w:lineRule="auto"/>
        <w:jc w:val="both"/>
        <w:rPr>
          <w:b w:val="0"/>
          <w:bCs/>
          <w:i/>
          <w:iCs/>
        </w:rPr>
      </w:pPr>
      <w:r w:rsidRPr="0094189D">
        <w:t>Par ailleurs, grâce au travail de notre Trésorier Sylvio Q</w:t>
      </w:r>
      <w:r w:rsidR="004E6594" w:rsidRPr="0094189D">
        <w:t>UINCEY</w:t>
      </w:r>
      <w:r w:rsidRPr="0094189D">
        <w:t>, l’AFDD a le plaisir de vous informer de la création d’un Forum</w:t>
      </w:r>
      <w:r w:rsidR="001A3383">
        <w:t>-Blog</w:t>
      </w:r>
      <w:r w:rsidRPr="0094189D">
        <w:t xml:space="preserve"> sur lequel seront diffusés très régulièrement des articles et des photos</w:t>
      </w:r>
      <w:r w:rsidR="004E6594" w:rsidRPr="0094189D">
        <w:t xml:space="preserve"> des diverses manifestations de notre Association, à Paris, en province ou encore à l’étranger, lors des voyages de l’AFDD</w:t>
      </w:r>
      <w:r w:rsidRPr="0094189D">
        <w:t xml:space="preserve">. </w:t>
      </w:r>
      <w:r w:rsidRPr="0094189D">
        <w:lastRenderedPageBreak/>
        <w:t xml:space="preserve">Vous pouvez </w:t>
      </w:r>
      <w:r w:rsidR="004E6594" w:rsidRPr="0094189D">
        <w:t xml:space="preserve">d’ores et déjà </w:t>
      </w:r>
      <w:r w:rsidRPr="0094189D">
        <w:t>y accéder très simplement en cliquant sur</w:t>
      </w:r>
      <w:r w:rsidR="0016435E">
        <w:t xml:space="preserve"> le lien ci-après :</w:t>
      </w:r>
      <w:r w:rsidR="002960C6">
        <w:t xml:space="preserve"> </w:t>
      </w:r>
      <w:hyperlink r:id="rId12" w:history="1">
        <w:r w:rsidR="0016435E" w:rsidRPr="002960C6">
          <w:rPr>
            <w:rStyle w:val="Lienhypertexte"/>
            <w:b w:val="0"/>
            <w:bCs/>
            <w:i/>
            <w:iCs/>
          </w:rPr>
          <w:t>https://afdd-forum.blog/</w:t>
        </w:r>
      </w:hyperlink>
      <w:r w:rsidR="002960C6">
        <w:rPr>
          <w:b w:val="0"/>
          <w:bCs/>
          <w:i/>
          <w:iCs/>
        </w:rPr>
        <w:t xml:space="preserve"> </w:t>
      </w:r>
      <w:r w:rsidR="00A743A2">
        <w:t>et par exemple découvrir ainsi un petit reportage photographique sur notre Congrès de Marseille !</w:t>
      </w:r>
      <w:r w:rsidR="001A3383">
        <w:t xml:space="preserve"> Et vous pouvez naturellement participer également à ce forum en nous contactant à partir des adresses électroniques des responsables que vous y trouverez. </w:t>
      </w:r>
      <w:r w:rsidRPr="0094189D">
        <w:t xml:space="preserve"> </w:t>
      </w:r>
    </w:p>
    <w:p w:rsidR="00623144" w:rsidRDefault="00623144" w:rsidP="00D17583">
      <w:pPr>
        <w:spacing w:line="360" w:lineRule="auto"/>
        <w:jc w:val="both"/>
        <w:rPr>
          <w:b w:val="0"/>
        </w:rPr>
      </w:pPr>
      <w:r>
        <w:rPr>
          <w:b w:val="0"/>
        </w:rPr>
        <w:t xml:space="preserve">Ce Forum, qui </w:t>
      </w:r>
      <w:r w:rsidR="004E6594">
        <w:rPr>
          <w:b w:val="0"/>
        </w:rPr>
        <w:t>se veut</w:t>
      </w:r>
      <w:r>
        <w:rPr>
          <w:b w:val="0"/>
        </w:rPr>
        <w:t xml:space="preserve"> </w:t>
      </w:r>
      <w:r w:rsidR="001A3383">
        <w:rPr>
          <w:b w:val="0"/>
        </w:rPr>
        <w:t xml:space="preserve">ainsi </w:t>
      </w:r>
      <w:r>
        <w:rPr>
          <w:b w:val="0"/>
        </w:rPr>
        <w:t>complémentaire de notre site info</w:t>
      </w:r>
      <w:r w:rsidR="004E6594">
        <w:rPr>
          <w:b w:val="0"/>
        </w:rPr>
        <w:t>r</w:t>
      </w:r>
      <w:r>
        <w:rPr>
          <w:b w:val="0"/>
        </w:rPr>
        <w:t>matique institutionne</w:t>
      </w:r>
      <w:r w:rsidR="004E6594">
        <w:rPr>
          <w:b w:val="0"/>
        </w:rPr>
        <w:t>l</w:t>
      </w:r>
      <w:r>
        <w:rPr>
          <w:b w:val="0"/>
        </w:rPr>
        <w:t xml:space="preserve"> AFDD, </w:t>
      </w:r>
      <w:r w:rsidR="004E6594">
        <w:rPr>
          <w:b w:val="0"/>
        </w:rPr>
        <w:t xml:space="preserve">devrait </w:t>
      </w:r>
      <w:r w:rsidR="001A3383">
        <w:rPr>
          <w:b w:val="0"/>
        </w:rPr>
        <w:t>donc</w:t>
      </w:r>
      <w:r w:rsidR="004E6594">
        <w:rPr>
          <w:b w:val="0"/>
        </w:rPr>
        <w:t xml:space="preserve"> permettre à nos adhérents en charge d’actions en cours de communiquer </w:t>
      </w:r>
      <w:r w:rsidR="001A3383">
        <w:rPr>
          <w:b w:val="0"/>
        </w:rPr>
        <w:t xml:space="preserve">eux aussi </w:t>
      </w:r>
      <w:r w:rsidR="004E6594">
        <w:rPr>
          <w:b w:val="0"/>
        </w:rPr>
        <w:t>très aisément,</w:t>
      </w:r>
      <w:r>
        <w:rPr>
          <w:b w:val="0"/>
        </w:rPr>
        <w:t xml:space="preserve"> et </w:t>
      </w:r>
      <w:r w:rsidR="004E6594">
        <w:rPr>
          <w:b w:val="0"/>
        </w:rPr>
        <w:t xml:space="preserve">être </w:t>
      </w:r>
      <w:r w:rsidR="001A3383">
        <w:rPr>
          <w:b w:val="0"/>
        </w:rPr>
        <w:t>également</w:t>
      </w:r>
      <w:r w:rsidR="004E6594">
        <w:rPr>
          <w:b w:val="0"/>
        </w:rPr>
        <w:t xml:space="preserve"> </w:t>
      </w:r>
      <w:r>
        <w:rPr>
          <w:b w:val="0"/>
        </w:rPr>
        <w:t>en prise avec les réseaux sociaux</w:t>
      </w:r>
      <w:r w:rsidR="004E6594">
        <w:rPr>
          <w:b w:val="0"/>
        </w:rPr>
        <w:t>,</w:t>
      </w:r>
      <w:r>
        <w:rPr>
          <w:b w:val="0"/>
        </w:rPr>
        <w:t xml:space="preserve"> notammen</w:t>
      </w:r>
      <w:r w:rsidR="004E6594">
        <w:rPr>
          <w:b w:val="0"/>
        </w:rPr>
        <w:t>t</w:t>
      </w:r>
      <w:r>
        <w:rPr>
          <w:b w:val="0"/>
        </w:rPr>
        <w:t xml:space="preserve"> pour atteindre plus </w:t>
      </w:r>
      <w:r w:rsidR="004E6594">
        <w:rPr>
          <w:b w:val="0"/>
        </w:rPr>
        <w:t xml:space="preserve">facilement </w:t>
      </w:r>
      <w:r>
        <w:rPr>
          <w:b w:val="0"/>
        </w:rPr>
        <w:t xml:space="preserve"> le</w:t>
      </w:r>
      <w:r w:rsidR="004E6594">
        <w:rPr>
          <w:b w:val="0"/>
        </w:rPr>
        <w:t>s</w:t>
      </w:r>
      <w:r>
        <w:rPr>
          <w:b w:val="0"/>
        </w:rPr>
        <w:t xml:space="preserve"> réseau</w:t>
      </w:r>
      <w:r w:rsidR="004E6594">
        <w:rPr>
          <w:b w:val="0"/>
        </w:rPr>
        <w:t>x</w:t>
      </w:r>
      <w:r>
        <w:rPr>
          <w:b w:val="0"/>
        </w:rPr>
        <w:t xml:space="preserve"> de doctorants et de jeunes docteurs</w:t>
      </w:r>
      <w:r w:rsidR="004E6594">
        <w:rPr>
          <w:b w:val="0"/>
        </w:rPr>
        <w:t>.</w:t>
      </w:r>
      <w:r>
        <w:rPr>
          <w:b w:val="0"/>
        </w:rPr>
        <w:t>.</w:t>
      </w:r>
    </w:p>
    <w:p w:rsidR="00623144" w:rsidRDefault="004E6594" w:rsidP="00D17583">
      <w:pPr>
        <w:spacing w:line="360" w:lineRule="auto"/>
        <w:jc w:val="both"/>
        <w:rPr>
          <w:b w:val="0"/>
        </w:rPr>
      </w:pPr>
      <w:r>
        <w:rPr>
          <w:b w:val="0"/>
        </w:rPr>
        <w:t xml:space="preserve">A noter </w:t>
      </w:r>
      <w:r w:rsidR="001A3383">
        <w:rPr>
          <w:b w:val="0"/>
        </w:rPr>
        <w:t xml:space="preserve">encore </w:t>
      </w:r>
      <w:r>
        <w:rPr>
          <w:b w:val="0"/>
        </w:rPr>
        <w:t xml:space="preserve">que </w:t>
      </w:r>
      <w:r w:rsidRPr="004C603D">
        <w:t>ce site-forum</w:t>
      </w:r>
      <w:r w:rsidR="00623144" w:rsidRPr="004C603D">
        <w:t xml:space="preserve"> renferme un </w:t>
      </w:r>
      <w:r w:rsidR="00C14EB8">
        <w:t>module d’inscription et d</w:t>
      </w:r>
      <w:r w:rsidR="00623144" w:rsidRPr="004C603D">
        <w:t xml:space="preserve">e paiement </w:t>
      </w:r>
      <w:r w:rsidR="00623144">
        <w:rPr>
          <w:b w:val="0"/>
        </w:rPr>
        <w:t xml:space="preserve">pour </w:t>
      </w:r>
      <w:r w:rsidR="00C14EB8">
        <w:rPr>
          <w:b w:val="0"/>
        </w:rPr>
        <w:t>s’inscrire en ligne</w:t>
      </w:r>
      <w:r w:rsidR="00623144">
        <w:rPr>
          <w:b w:val="0"/>
        </w:rPr>
        <w:t xml:space="preserve"> à nos manifestations </w:t>
      </w:r>
      <w:r w:rsidR="00C14EB8">
        <w:rPr>
          <w:b w:val="0"/>
        </w:rPr>
        <w:t xml:space="preserve">ou régler plus simplement sa </w:t>
      </w:r>
      <w:r w:rsidR="00623144">
        <w:rPr>
          <w:b w:val="0"/>
        </w:rPr>
        <w:t xml:space="preserve">cotisation </w:t>
      </w:r>
      <w:r>
        <w:rPr>
          <w:b w:val="0"/>
        </w:rPr>
        <w:t>annuelle, à l’intention notamment de</w:t>
      </w:r>
      <w:r w:rsidR="00623144">
        <w:rPr>
          <w:b w:val="0"/>
        </w:rPr>
        <w:t xml:space="preserve"> celles et c</w:t>
      </w:r>
      <w:r>
        <w:rPr>
          <w:b w:val="0"/>
        </w:rPr>
        <w:t>e</w:t>
      </w:r>
      <w:r w:rsidR="00623144">
        <w:rPr>
          <w:b w:val="0"/>
        </w:rPr>
        <w:t xml:space="preserve">ux qui </w:t>
      </w:r>
      <w:r>
        <w:rPr>
          <w:b w:val="0"/>
        </w:rPr>
        <w:t>privilégient ce mode de règlement</w:t>
      </w:r>
      <w:r w:rsidR="00623144">
        <w:rPr>
          <w:b w:val="0"/>
        </w:rPr>
        <w:t xml:space="preserve"> </w:t>
      </w:r>
      <w:r>
        <w:rPr>
          <w:b w:val="0"/>
        </w:rPr>
        <w:t>en</w:t>
      </w:r>
      <w:r w:rsidR="00623144">
        <w:rPr>
          <w:b w:val="0"/>
        </w:rPr>
        <w:t xml:space="preserve"> lieu et place des chèques et virements </w:t>
      </w:r>
      <w:r>
        <w:rPr>
          <w:b w:val="0"/>
        </w:rPr>
        <w:t xml:space="preserve">qui demeurent naturellement </w:t>
      </w:r>
      <w:r w:rsidR="00623144">
        <w:rPr>
          <w:b w:val="0"/>
        </w:rPr>
        <w:t xml:space="preserve">toujours </w:t>
      </w:r>
      <w:r>
        <w:rPr>
          <w:b w:val="0"/>
        </w:rPr>
        <w:t xml:space="preserve">praticables pour les autres. </w:t>
      </w:r>
    </w:p>
    <w:p w:rsidR="00623144" w:rsidRDefault="00623144" w:rsidP="00D17583">
      <w:pPr>
        <w:spacing w:line="360" w:lineRule="auto"/>
        <w:jc w:val="both"/>
        <w:rPr>
          <w:b w:val="0"/>
        </w:rPr>
      </w:pPr>
    </w:p>
    <w:p w:rsidR="00623144" w:rsidRPr="0094189D" w:rsidRDefault="00623144" w:rsidP="00D17583">
      <w:pPr>
        <w:spacing w:line="360" w:lineRule="auto"/>
        <w:jc w:val="both"/>
      </w:pPr>
      <w:r w:rsidRPr="0094189D">
        <w:t>Autres informations </w:t>
      </w:r>
      <w:r w:rsidR="004E6594" w:rsidRPr="0094189D">
        <w:t xml:space="preserve">à noter </w:t>
      </w:r>
      <w:r w:rsidRPr="0094189D">
        <w:t xml:space="preserve">: </w:t>
      </w:r>
    </w:p>
    <w:p w:rsidR="00623144" w:rsidRDefault="00623144" w:rsidP="00D17583">
      <w:pPr>
        <w:spacing w:line="360" w:lineRule="auto"/>
        <w:jc w:val="both"/>
        <w:rPr>
          <w:b w:val="0"/>
        </w:rPr>
      </w:pPr>
      <w:r>
        <w:rPr>
          <w:b w:val="0"/>
        </w:rPr>
        <w:t xml:space="preserve">- </w:t>
      </w:r>
      <w:r w:rsidRPr="0094189D">
        <w:t>s’agissant de nos déjeuners mensuels au 9-11 avenue Franklin Roosevelt</w:t>
      </w:r>
      <w:r>
        <w:rPr>
          <w:b w:val="0"/>
        </w:rPr>
        <w:t> : après celui du 14 octobre, qui vient de réunir une tre</w:t>
      </w:r>
      <w:r w:rsidR="004E6594">
        <w:rPr>
          <w:b w:val="0"/>
        </w:rPr>
        <w:t>n</w:t>
      </w:r>
      <w:r>
        <w:rPr>
          <w:b w:val="0"/>
        </w:rPr>
        <w:t>taine de participants autour d’Elie Renard, directeur adjoint de l’Ecole Nationale de la Magistrature et d</w:t>
      </w:r>
      <w:r w:rsidR="004E6594">
        <w:rPr>
          <w:b w:val="0"/>
        </w:rPr>
        <w:t>u professeur</w:t>
      </w:r>
      <w:r>
        <w:rPr>
          <w:b w:val="0"/>
        </w:rPr>
        <w:t xml:space="preserve"> Pierre Berlioz, directeur de l’Ecole de Formation du Barreau, le prochain </w:t>
      </w:r>
      <w:r w:rsidR="004E6594">
        <w:rPr>
          <w:b w:val="0"/>
        </w:rPr>
        <w:t xml:space="preserve">déjeuner est fixé au </w:t>
      </w:r>
      <w:r>
        <w:rPr>
          <w:b w:val="0"/>
        </w:rPr>
        <w:t xml:space="preserve">lundi 25 novembre, et </w:t>
      </w:r>
      <w:r w:rsidR="004E6594">
        <w:rPr>
          <w:b w:val="0"/>
        </w:rPr>
        <w:t xml:space="preserve">devrait </w:t>
      </w:r>
      <w:r w:rsidR="001A3383">
        <w:rPr>
          <w:b w:val="0"/>
        </w:rPr>
        <w:t>accueillir</w:t>
      </w:r>
      <w:r>
        <w:rPr>
          <w:b w:val="0"/>
        </w:rPr>
        <w:t xml:space="preserve"> </w:t>
      </w:r>
      <w:r w:rsidR="001A3383">
        <w:rPr>
          <w:b w:val="0"/>
        </w:rPr>
        <w:t>de</w:t>
      </w:r>
      <w:r>
        <w:rPr>
          <w:b w:val="0"/>
        </w:rPr>
        <w:t>s directeurs de ressources hum</w:t>
      </w:r>
      <w:r w:rsidR="004E6594">
        <w:rPr>
          <w:b w:val="0"/>
        </w:rPr>
        <w:t>a</w:t>
      </w:r>
      <w:r>
        <w:rPr>
          <w:b w:val="0"/>
        </w:rPr>
        <w:t xml:space="preserve">ines et </w:t>
      </w:r>
      <w:r w:rsidR="001A3383">
        <w:rPr>
          <w:b w:val="0"/>
        </w:rPr>
        <w:t>être tourné vers la dimension sociale de l’entreprise</w:t>
      </w:r>
      <w:r>
        <w:rPr>
          <w:b w:val="0"/>
        </w:rPr>
        <w:t>. Le lundi 6 janvier, c’est Anne Maréchal, directrice juridique de l’Autorité des M</w:t>
      </w:r>
      <w:r w:rsidR="004E6594">
        <w:rPr>
          <w:b w:val="0"/>
        </w:rPr>
        <w:t>ar</w:t>
      </w:r>
      <w:r>
        <w:rPr>
          <w:b w:val="0"/>
        </w:rPr>
        <w:t>chés Financiers, qui sera notre conférencière ;</w:t>
      </w:r>
    </w:p>
    <w:p w:rsidR="00623144" w:rsidRDefault="00623144" w:rsidP="00D17583">
      <w:pPr>
        <w:spacing w:line="360" w:lineRule="auto"/>
        <w:jc w:val="both"/>
        <w:rPr>
          <w:b w:val="0"/>
        </w:rPr>
      </w:pPr>
      <w:r>
        <w:rPr>
          <w:b w:val="0"/>
        </w:rPr>
        <w:t xml:space="preserve">- </w:t>
      </w:r>
      <w:r w:rsidRPr="0094189D">
        <w:t xml:space="preserve">le mardi 26 novembre, de 16h30 à 19h30, </w:t>
      </w:r>
      <w:r w:rsidR="004E6594" w:rsidRPr="0094189D">
        <w:t xml:space="preserve">un </w:t>
      </w:r>
      <w:r w:rsidRPr="0094189D">
        <w:t xml:space="preserve">colloque </w:t>
      </w:r>
      <w:r w:rsidR="004E6594" w:rsidRPr="0094189D">
        <w:t xml:space="preserve">de l’AFDD </w:t>
      </w:r>
      <w:r w:rsidRPr="0094189D">
        <w:t>présent</w:t>
      </w:r>
      <w:r w:rsidR="004E6594" w:rsidRPr="0094189D">
        <w:t>era</w:t>
      </w:r>
      <w:r w:rsidRPr="0094189D">
        <w:t xml:space="preserve"> la sortie de l’ouvrage Droits en mutation II de nos amis David R</w:t>
      </w:r>
      <w:r w:rsidR="000B0E69">
        <w:t>ICHARD,</w:t>
      </w:r>
      <w:r w:rsidRPr="0094189D">
        <w:t xml:space="preserve"> </w:t>
      </w:r>
      <w:r w:rsidR="004E6594" w:rsidRPr="0094189D">
        <w:t>M</w:t>
      </w:r>
      <w:r w:rsidRPr="0094189D">
        <w:t>at</w:t>
      </w:r>
      <w:r w:rsidR="004E6594" w:rsidRPr="0094189D">
        <w:t>t</w:t>
      </w:r>
      <w:r w:rsidRPr="0094189D">
        <w:t>hieu Q</w:t>
      </w:r>
      <w:r w:rsidR="000B0E69">
        <w:t>UINIUO</w:t>
      </w:r>
      <w:r w:rsidRPr="0094189D">
        <w:t xml:space="preserve"> et Patric</w:t>
      </w:r>
      <w:r w:rsidR="004E6594" w:rsidRPr="0094189D">
        <w:t>i</w:t>
      </w:r>
      <w:r w:rsidRPr="0094189D">
        <w:t>a F</w:t>
      </w:r>
      <w:r w:rsidR="000B0E69">
        <w:t>RANC-HORTEFEUX</w:t>
      </w:r>
      <w:r w:rsidR="004E6594">
        <w:rPr>
          <w:b w:val="0"/>
        </w:rPr>
        <w:t xml:space="preserve">. Ce colloque aura lieu dans les locaux de la société </w:t>
      </w:r>
      <w:proofErr w:type="spellStart"/>
      <w:r w:rsidR="004E6594">
        <w:rPr>
          <w:b w:val="0"/>
        </w:rPr>
        <w:t>Predictice</w:t>
      </w:r>
      <w:proofErr w:type="spellEnd"/>
      <w:r w:rsidR="004E6594">
        <w:rPr>
          <w:b w:val="0"/>
        </w:rPr>
        <w:t xml:space="preserve">, au </w:t>
      </w:r>
      <w:r w:rsidR="0000148A">
        <w:rPr>
          <w:b w:val="0"/>
        </w:rPr>
        <w:t xml:space="preserve">33 </w:t>
      </w:r>
      <w:r w:rsidR="004E6594">
        <w:rPr>
          <w:b w:val="0"/>
        </w:rPr>
        <w:t>rue La</w:t>
      </w:r>
      <w:r w:rsidR="0000148A">
        <w:rPr>
          <w:b w:val="0"/>
        </w:rPr>
        <w:t xml:space="preserve"> F</w:t>
      </w:r>
      <w:r w:rsidR="004E6594">
        <w:rPr>
          <w:b w:val="0"/>
        </w:rPr>
        <w:t>ayette, à Paris</w:t>
      </w:r>
      <w:r w:rsidR="0000148A">
        <w:rPr>
          <w:b w:val="0"/>
        </w:rPr>
        <w:t xml:space="preserve"> 9ème</w:t>
      </w:r>
      <w:r w:rsidR="004E6594">
        <w:rPr>
          <w:b w:val="0"/>
        </w:rPr>
        <w:t>. Merci de s’inscrire auprès de D</w:t>
      </w:r>
      <w:r w:rsidR="0000148A">
        <w:rPr>
          <w:b w:val="0"/>
        </w:rPr>
        <w:t>a</w:t>
      </w:r>
      <w:r w:rsidR="004E6594">
        <w:rPr>
          <w:b w:val="0"/>
        </w:rPr>
        <w:t>vid Richard (</w:t>
      </w:r>
      <w:r w:rsidR="001A3383" w:rsidRPr="001A3383">
        <w:rPr>
          <w:rStyle w:val="Titre2Car"/>
          <w:rFonts w:ascii="Arial" w:hAnsi="Arial" w:cs="Arial"/>
          <w:b w:val="0"/>
          <w:sz w:val="22"/>
          <w:szCs w:val="22"/>
          <w:u w:val="single"/>
        </w:rPr>
        <w:t>ouvragecommundoc@gmail.com</w:t>
      </w:r>
      <w:r w:rsidR="0094189D">
        <w:rPr>
          <w:b w:val="0"/>
        </w:rPr>
        <w:t>).</w:t>
      </w:r>
    </w:p>
    <w:p w:rsidR="00623144" w:rsidRPr="00A236B2" w:rsidRDefault="004E6594" w:rsidP="00D17583">
      <w:pPr>
        <w:spacing w:line="360" w:lineRule="auto"/>
        <w:jc w:val="both"/>
        <w:rPr>
          <w:b w:val="0"/>
        </w:rPr>
      </w:pPr>
      <w:r>
        <w:rPr>
          <w:b w:val="0"/>
        </w:rPr>
        <w:t>- le prochain voyage de l’AFDD aura lieu en Inde en décembre. Ensuite, cap sur l’Albanie, avec une petite incursion en Macédoine, en mai 2020.</w:t>
      </w:r>
    </w:p>
    <w:p w:rsidR="00003432" w:rsidRDefault="004E6594" w:rsidP="000C7CB1">
      <w:pPr>
        <w:spacing w:after="120" w:line="240" w:lineRule="auto"/>
        <w:jc w:val="right"/>
        <w:rPr>
          <w:b w:val="0"/>
        </w:rPr>
      </w:pPr>
      <w:r>
        <w:rPr>
          <w:b w:val="0"/>
        </w:rPr>
        <w:t>A très bientôt donc,</w:t>
      </w:r>
    </w:p>
    <w:p w:rsidR="004E6594" w:rsidRDefault="004E6594" w:rsidP="000C7CB1">
      <w:pPr>
        <w:spacing w:after="120" w:line="240" w:lineRule="auto"/>
        <w:jc w:val="right"/>
        <w:rPr>
          <w:b w:val="0"/>
        </w:rPr>
      </w:pPr>
      <w:r>
        <w:rPr>
          <w:b w:val="0"/>
        </w:rPr>
        <w:t>Bien amicalement</w:t>
      </w:r>
    </w:p>
    <w:p w:rsidR="00003432" w:rsidRDefault="004E6594" w:rsidP="000C7CB1">
      <w:pPr>
        <w:spacing w:line="360" w:lineRule="auto"/>
        <w:jc w:val="right"/>
        <w:rPr>
          <w:b w:val="0"/>
        </w:rPr>
      </w:pPr>
      <w:bookmarkStart w:id="0" w:name="_GoBack"/>
      <w:bookmarkEnd w:id="0"/>
      <w:r>
        <w:rPr>
          <w:b w:val="0"/>
        </w:rPr>
        <w:t>Jacques Mestre</w:t>
      </w:r>
    </w:p>
    <w:sectPr w:rsidR="00003432" w:rsidSect="000C7CB1">
      <w:pgSz w:w="11906" w:h="16838"/>
      <w:pgMar w:top="955" w:right="1417" w:bottom="106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570"/>
    <w:multiLevelType w:val="hybridMultilevel"/>
    <w:tmpl w:val="9B9E6192"/>
    <w:lvl w:ilvl="0" w:tplc="0AE67D40">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454435"/>
    <w:multiLevelType w:val="hybridMultilevel"/>
    <w:tmpl w:val="6F0C990E"/>
    <w:lvl w:ilvl="0" w:tplc="C7F216B4">
      <w:numFmt w:val="bullet"/>
      <w:lvlText w:val="-"/>
      <w:lvlJc w:val="left"/>
      <w:pPr>
        <w:ind w:left="720" w:hanging="360"/>
      </w:pPr>
      <w:rPr>
        <w:rFonts w:ascii="Arial" w:eastAsia="Times New Roman" w:hAnsi="Arial" w:cs="Arial" w:hint="default"/>
        <w:b w:val="0"/>
        <w:i w:val="0"/>
        <w:sz w:val="2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03E49FE"/>
    <w:multiLevelType w:val="hybridMultilevel"/>
    <w:tmpl w:val="0188124E"/>
    <w:lvl w:ilvl="0" w:tplc="945869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683B61"/>
    <w:multiLevelType w:val="hybridMultilevel"/>
    <w:tmpl w:val="EED2A1C8"/>
    <w:lvl w:ilvl="0" w:tplc="3FBECD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6A0AA9"/>
    <w:multiLevelType w:val="hybridMultilevel"/>
    <w:tmpl w:val="7F927898"/>
    <w:lvl w:ilvl="0" w:tplc="0358C0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B97335"/>
    <w:multiLevelType w:val="hybridMultilevel"/>
    <w:tmpl w:val="0456D176"/>
    <w:lvl w:ilvl="0" w:tplc="AFB41A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324A1A"/>
    <w:multiLevelType w:val="hybridMultilevel"/>
    <w:tmpl w:val="3A1CC9BA"/>
    <w:lvl w:ilvl="0" w:tplc="ECE491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0869CE"/>
    <w:multiLevelType w:val="hybridMultilevel"/>
    <w:tmpl w:val="D9A2A2BA"/>
    <w:lvl w:ilvl="0" w:tplc="7AD48342">
      <w:start w:val="6"/>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133604D"/>
    <w:multiLevelType w:val="hybridMultilevel"/>
    <w:tmpl w:val="182E2096"/>
    <w:lvl w:ilvl="0" w:tplc="23F842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30421B"/>
    <w:multiLevelType w:val="hybridMultilevel"/>
    <w:tmpl w:val="23282F26"/>
    <w:lvl w:ilvl="0" w:tplc="F2C4E0D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A15235"/>
    <w:multiLevelType w:val="hybridMultilevel"/>
    <w:tmpl w:val="DAAA40F6"/>
    <w:lvl w:ilvl="0" w:tplc="D2AA445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DD3FB5"/>
    <w:multiLevelType w:val="hybridMultilevel"/>
    <w:tmpl w:val="652EFA90"/>
    <w:lvl w:ilvl="0" w:tplc="E1CE2B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2"/>
  </w:num>
  <w:num w:numId="5">
    <w:abstractNumId w:val="5"/>
  </w:num>
  <w:num w:numId="6">
    <w:abstractNumId w:val="9"/>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13"/>
    <w:rsid w:val="0000148A"/>
    <w:rsid w:val="00003432"/>
    <w:rsid w:val="000519E1"/>
    <w:rsid w:val="00063C7F"/>
    <w:rsid w:val="000B0E69"/>
    <w:rsid w:val="000B4435"/>
    <w:rsid w:val="000C7CB1"/>
    <w:rsid w:val="0016435E"/>
    <w:rsid w:val="001A3383"/>
    <w:rsid w:val="001C5F5F"/>
    <w:rsid w:val="001E45DA"/>
    <w:rsid w:val="002208C9"/>
    <w:rsid w:val="0025656A"/>
    <w:rsid w:val="00260FF5"/>
    <w:rsid w:val="00272712"/>
    <w:rsid w:val="002833C5"/>
    <w:rsid w:val="00285F9F"/>
    <w:rsid w:val="002960C6"/>
    <w:rsid w:val="002B62D3"/>
    <w:rsid w:val="002D09BB"/>
    <w:rsid w:val="002D0CCD"/>
    <w:rsid w:val="002E40C0"/>
    <w:rsid w:val="00353EC8"/>
    <w:rsid w:val="003779EC"/>
    <w:rsid w:val="003E21D8"/>
    <w:rsid w:val="00413F47"/>
    <w:rsid w:val="00414D9A"/>
    <w:rsid w:val="004459DA"/>
    <w:rsid w:val="00463AFC"/>
    <w:rsid w:val="00475597"/>
    <w:rsid w:val="00487A9B"/>
    <w:rsid w:val="004A284C"/>
    <w:rsid w:val="004C603D"/>
    <w:rsid w:val="004E3BA2"/>
    <w:rsid w:val="004E6594"/>
    <w:rsid w:val="00502441"/>
    <w:rsid w:val="0050725F"/>
    <w:rsid w:val="00510309"/>
    <w:rsid w:val="0052590C"/>
    <w:rsid w:val="00567931"/>
    <w:rsid w:val="005E2900"/>
    <w:rsid w:val="005E5AB8"/>
    <w:rsid w:val="00623144"/>
    <w:rsid w:val="00627DF7"/>
    <w:rsid w:val="00682C2B"/>
    <w:rsid w:val="0069256A"/>
    <w:rsid w:val="006A739A"/>
    <w:rsid w:val="006B0288"/>
    <w:rsid w:val="006B1549"/>
    <w:rsid w:val="00753218"/>
    <w:rsid w:val="00764C30"/>
    <w:rsid w:val="00783E1F"/>
    <w:rsid w:val="00787E13"/>
    <w:rsid w:val="007A0C3A"/>
    <w:rsid w:val="007A2D0B"/>
    <w:rsid w:val="007D3F29"/>
    <w:rsid w:val="007E6745"/>
    <w:rsid w:val="007E6A5A"/>
    <w:rsid w:val="0080468F"/>
    <w:rsid w:val="00847111"/>
    <w:rsid w:val="008C5092"/>
    <w:rsid w:val="008D00EC"/>
    <w:rsid w:val="008E3213"/>
    <w:rsid w:val="008E3DC3"/>
    <w:rsid w:val="008E4F69"/>
    <w:rsid w:val="00922678"/>
    <w:rsid w:val="009267BE"/>
    <w:rsid w:val="009409EA"/>
    <w:rsid w:val="0094189D"/>
    <w:rsid w:val="009523E5"/>
    <w:rsid w:val="00994ADF"/>
    <w:rsid w:val="009B16D0"/>
    <w:rsid w:val="009B3B2A"/>
    <w:rsid w:val="009F6ECB"/>
    <w:rsid w:val="00A04B68"/>
    <w:rsid w:val="00A16F9C"/>
    <w:rsid w:val="00A236B2"/>
    <w:rsid w:val="00A26150"/>
    <w:rsid w:val="00A33A85"/>
    <w:rsid w:val="00A41BDE"/>
    <w:rsid w:val="00A743A2"/>
    <w:rsid w:val="00A77829"/>
    <w:rsid w:val="00A95299"/>
    <w:rsid w:val="00AC563A"/>
    <w:rsid w:val="00AD3DC8"/>
    <w:rsid w:val="00AD691F"/>
    <w:rsid w:val="00B226C3"/>
    <w:rsid w:val="00B5046F"/>
    <w:rsid w:val="00B61F4A"/>
    <w:rsid w:val="00B75FE2"/>
    <w:rsid w:val="00B91489"/>
    <w:rsid w:val="00BC2F8A"/>
    <w:rsid w:val="00BC43FD"/>
    <w:rsid w:val="00C14EB8"/>
    <w:rsid w:val="00C27A66"/>
    <w:rsid w:val="00C45581"/>
    <w:rsid w:val="00C5086D"/>
    <w:rsid w:val="00C81E7D"/>
    <w:rsid w:val="00CA7F8A"/>
    <w:rsid w:val="00CB4D15"/>
    <w:rsid w:val="00CB5544"/>
    <w:rsid w:val="00CE33C6"/>
    <w:rsid w:val="00D10B93"/>
    <w:rsid w:val="00D17583"/>
    <w:rsid w:val="00D33C7B"/>
    <w:rsid w:val="00D4003C"/>
    <w:rsid w:val="00D45A21"/>
    <w:rsid w:val="00D64EAE"/>
    <w:rsid w:val="00DB4F18"/>
    <w:rsid w:val="00DE11F7"/>
    <w:rsid w:val="00E17FCF"/>
    <w:rsid w:val="00E213A1"/>
    <w:rsid w:val="00E21580"/>
    <w:rsid w:val="00E30BD4"/>
    <w:rsid w:val="00E426E1"/>
    <w:rsid w:val="00E542EF"/>
    <w:rsid w:val="00EB0097"/>
    <w:rsid w:val="00ED748D"/>
    <w:rsid w:val="00F161D6"/>
    <w:rsid w:val="00F17B61"/>
    <w:rsid w:val="00F34D37"/>
    <w:rsid w:val="00F50BE8"/>
    <w:rsid w:val="00F564D2"/>
    <w:rsid w:val="00F63DF0"/>
    <w:rsid w:val="00F70E89"/>
    <w:rsid w:val="00F81A6D"/>
    <w:rsid w:val="00FC501C"/>
    <w:rsid w:val="00FD5439"/>
    <w:rsid w:val="00FF5790"/>
    <w:rsid w:val="00FF6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3C"/>
    <w:rPr>
      <w:rFonts w:ascii="Arial" w:hAnsi="Arial" w:cs="Arial"/>
      <w:b/>
    </w:rPr>
  </w:style>
  <w:style w:type="paragraph" w:styleId="Titre2">
    <w:name w:val="heading 2"/>
    <w:basedOn w:val="Normal"/>
    <w:next w:val="Normal"/>
    <w:link w:val="Titre2Car"/>
    <w:uiPriority w:val="9"/>
    <w:unhideWhenUsed/>
    <w:qFormat/>
    <w:rsid w:val="001A3383"/>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3B2A"/>
    <w:pPr>
      <w:ind w:left="720"/>
      <w:contextualSpacing/>
    </w:pPr>
  </w:style>
  <w:style w:type="character" w:styleId="Lienhypertexte">
    <w:name w:val="Hyperlink"/>
    <w:basedOn w:val="Policepardfaut"/>
    <w:unhideWhenUsed/>
    <w:rsid w:val="007D3F29"/>
    <w:rPr>
      <w:color w:val="0000FF"/>
      <w:u w:val="single"/>
    </w:rPr>
  </w:style>
  <w:style w:type="character" w:styleId="Lienhypertextesuivivisit">
    <w:name w:val="FollowedHyperlink"/>
    <w:basedOn w:val="Policepardfaut"/>
    <w:uiPriority w:val="99"/>
    <w:semiHidden/>
    <w:unhideWhenUsed/>
    <w:rsid w:val="00F70E89"/>
    <w:rPr>
      <w:color w:val="800080" w:themeColor="followedHyperlink"/>
      <w:u w:val="single"/>
    </w:rPr>
  </w:style>
  <w:style w:type="character" w:customStyle="1" w:styleId="UnresolvedMention">
    <w:name w:val="Unresolved Mention"/>
    <w:basedOn w:val="Policepardfaut"/>
    <w:uiPriority w:val="99"/>
    <w:semiHidden/>
    <w:unhideWhenUsed/>
    <w:rsid w:val="002960C6"/>
    <w:rPr>
      <w:color w:val="605E5C"/>
      <w:shd w:val="clear" w:color="auto" w:fill="E1DFDD"/>
    </w:rPr>
  </w:style>
  <w:style w:type="paragraph" w:styleId="Textedebulles">
    <w:name w:val="Balloon Text"/>
    <w:basedOn w:val="Normal"/>
    <w:link w:val="TextedebullesCar"/>
    <w:uiPriority w:val="99"/>
    <w:semiHidden/>
    <w:unhideWhenUsed/>
    <w:rsid w:val="002833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3C5"/>
    <w:rPr>
      <w:rFonts w:ascii="Tahoma" w:hAnsi="Tahoma" w:cs="Tahoma"/>
      <w:b/>
      <w:sz w:val="16"/>
      <w:szCs w:val="16"/>
    </w:rPr>
  </w:style>
  <w:style w:type="character" w:customStyle="1" w:styleId="Titre2Car">
    <w:name w:val="Titre 2 Car"/>
    <w:basedOn w:val="Policepardfaut"/>
    <w:link w:val="Titre2"/>
    <w:uiPriority w:val="9"/>
    <w:rsid w:val="001A3383"/>
    <w:rPr>
      <w:rFonts w:asciiTheme="majorHAnsi" w:eastAsiaTheme="majorEastAsia" w:hAnsiTheme="majorHAnsi" w:cstheme="majorBidi"/>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3C"/>
    <w:rPr>
      <w:rFonts w:ascii="Arial" w:hAnsi="Arial" w:cs="Arial"/>
      <w:b/>
    </w:rPr>
  </w:style>
  <w:style w:type="paragraph" w:styleId="Titre2">
    <w:name w:val="heading 2"/>
    <w:basedOn w:val="Normal"/>
    <w:next w:val="Normal"/>
    <w:link w:val="Titre2Car"/>
    <w:uiPriority w:val="9"/>
    <w:unhideWhenUsed/>
    <w:qFormat/>
    <w:rsid w:val="001A3383"/>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3B2A"/>
    <w:pPr>
      <w:ind w:left="720"/>
      <w:contextualSpacing/>
    </w:pPr>
  </w:style>
  <w:style w:type="character" w:styleId="Lienhypertexte">
    <w:name w:val="Hyperlink"/>
    <w:basedOn w:val="Policepardfaut"/>
    <w:unhideWhenUsed/>
    <w:rsid w:val="007D3F29"/>
    <w:rPr>
      <w:color w:val="0000FF"/>
      <w:u w:val="single"/>
    </w:rPr>
  </w:style>
  <w:style w:type="character" w:styleId="Lienhypertextesuivivisit">
    <w:name w:val="FollowedHyperlink"/>
    <w:basedOn w:val="Policepardfaut"/>
    <w:uiPriority w:val="99"/>
    <w:semiHidden/>
    <w:unhideWhenUsed/>
    <w:rsid w:val="00F70E89"/>
    <w:rPr>
      <w:color w:val="800080" w:themeColor="followedHyperlink"/>
      <w:u w:val="single"/>
    </w:rPr>
  </w:style>
  <w:style w:type="character" w:customStyle="1" w:styleId="UnresolvedMention">
    <w:name w:val="Unresolved Mention"/>
    <w:basedOn w:val="Policepardfaut"/>
    <w:uiPriority w:val="99"/>
    <w:semiHidden/>
    <w:unhideWhenUsed/>
    <w:rsid w:val="002960C6"/>
    <w:rPr>
      <w:color w:val="605E5C"/>
      <w:shd w:val="clear" w:color="auto" w:fill="E1DFDD"/>
    </w:rPr>
  </w:style>
  <w:style w:type="paragraph" w:styleId="Textedebulles">
    <w:name w:val="Balloon Text"/>
    <w:basedOn w:val="Normal"/>
    <w:link w:val="TextedebullesCar"/>
    <w:uiPriority w:val="99"/>
    <w:semiHidden/>
    <w:unhideWhenUsed/>
    <w:rsid w:val="002833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3C5"/>
    <w:rPr>
      <w:rFonts w:ascii="Tahoma" w:hAnsi="Tahoma" w:cs="Tahoma"/>
      <w:b/>
      <w:sz w:val="16"/>
      <w:szCs w:val="16"/>
    </w:rPr>
  </w:style>
  <w:style w:type="character" w:customStyle="1" w:styleId="Titre2Car">
    <w:name w:val="Titre 2 Car"/>
    <w:basedOn w:val="Policepardfaut"/>
    <w:link w:val="Titre2"/>
    <w:uiPriority w:val="9"/>
    <w:rsid w:val="001A3383"/>
    <w:rPr>
      <w:rFonts w:asciiTheme="majorHAnsi" w:eastAsiaTheme="majorEastAsia" w:hAnsiTheme="majorHAnsi" w:cstheme="majorBid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89740">
      <w:bodyDiv w:val="1"/>
      <w:marLeft w:val="0"/>
      <w:marRight w:val="0"/>
      <w:marTop w:val="0"/>
      <w:marBottom w:val="0"/>
      <w:divBdr>
        <w:top w:val="none" w:sz="0" w:space="0" w:color="auto"/>
        <w:left w:val="none" w:sz="0" w:space="0" w:color="auto"/>
        <w:bottom w:val="none" w:sz="0" w:space="0" w:color="auto"/>
        <w:right w:val="none" w:sz="0" w:space="0" w:color="auto"/>
      </w:divBdr>
    </w:div>
    <w:div w:id="1370103923">
      <w:bodyDiv w:val="1"/>
      <w:marLeft w:val="0"/>
      <w:marRight w:val="0"/>
      <w:marTop w:val="0"/>
      <w:marBottom w:val="0"/>
      <w:divBdr>
        <w:top w:val="none" w:sz="0" w:space="0" w:color="auto"/>
        <w:left w:val="none" w:sz="0" w:space="0" w:color="auto"/>
        <w:bottom w:val="none" w:sz="0" w:space="0" w:color="auto"/>
        <w:right w:val="none" w:sz="0" w:space="0" w:color="auto"/>
      </w:divBdr>
    </w:div>
    <w:div w:id="1618175840">
      <w:bodyDiv w:val="1"/>
      <w:marLeft w:val="0"/>
      <w:marRight w:val="0"/>
      <w:marTop w:val="0"/>
      <w:marBottom w:val="0"/>
      <w:divBdr>
        <w:top w:val="none" w:sz="0" w:space="0" w:color="auto"/>
        <w:left w:val="none" w:sz="0" w:space="0" w:color="auto"/>
        <w:bottom w:val="none" w:sz="0" w:space="0" w:color="auto"/>
        <w:right w:val="none" w:sz="0" w:space="0" w:color="auto"/>
      </w:divBdr>
    </w:div>
    <w:div w:id="17247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inetcoura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afdd-forum.b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queladant@gmail.com" TargetMode="External"/><Relationship Id="rId5" Type="http://schemas.openxmlformats.org/officeDocument/2006/relationships/settings" Target="settings.xml"/><Relationship Id="rId10" Type="http://schemas.openxmlformats.org/officeDocument/2006/relationships/hyperlink" Target="mailto:dupouysabrina@yahoo.fr" TargetMode="External"/><Relationship Id="rId4" Type="http://schemas.microsoft.com/office/2007/relationships/stylesWithEffects" Target="stylesWithEffects.xml"/><Relationship Id="rId9" Type="http://schemas.openxmlformats.org/officeDocument/2006/relationships/hyperlink" Target="mailto:hugobarbier@hot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2D385-42DA-468E-BCFD-A92BF8EA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JJAS</cp:lastModifiedBy>
  <cp:revision>8</cp:revision>
  <cp:lastPrinted>2018-04-28T08:32:00Z</cp:lastPrinted>
  <dcterms:created xsi:type="dcterms:W3CDTF">2019-10-12T19:26:00Z</dcterms:created>
  <dcterms:modified xsi:type="dcterms:W3CDTF">2019-10-16T11:33:00Z</dcterms:modified>
</cp:coreProperties>
</file>